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B565" w14:textId="77777777" w:rsidR="0006634E" w:rsidRDefault="000A15BD">
      <w:pPr>
        <w:spacing w:after="12" w:line="259" w:lineRule="auto"/>
        <w:ind w:left="137"/>
        <w:jc w:val="center"/>
      </w:pPr>
      <w:r>
        <w:rPr>
          <w:sz w:val="28"/>
        </w:rPr>
        <w:t xml:space="preserve">DGSF-Verbandstag </w:t>
      </w:r>
    </w:p>
    <w:p w14:paraId="77719956" w14:textId="77777777" w:rsidR="0006634E" w:rsidRDefault="000A15BD">
      <w:pPr>
        <w:spacing w:after="44" w:line="259" w:lineRule="auto"/>
        <w:ind w:left="0" w:firstLine="0"/>
      </w:pPr>
      <w:r>
        <w:rPr>
          <w:sz w:val="32"/>
        </w:rPr>
        <w:t xml:space="preserve"> </w:t>
      </w:r>
    </w:p>
    <w:p w14:paraId="51CF4CB3" w14:textId="04DC3F58" w:rsidR="0006634E" w:rsidRDefault="37E7FC74" w:rsidP="37E7FC74">
      <w:pPr>
        <w:spacing w:after="0" w:line="259" w:lineRule="auto"/>
        <w:ind w:left="21"/>
        <w:jc w:val="center"/>
      </w:pPr>
      <w:r w:rsidRPr="37E7FC74">
        <w:rPr>
          <w:sz w:val="40"/>
          <w:szCs w:val="40"/>
        </w:rPr>
        <w:t>(Syst</w:t>
      </w:r>
      <w:r w:rsidR="00980771">
        <w:rPr>
          <w:sz w:val="40"/>
          <w:szCs w:val="40"/>
        </w:rPr>
        <w:t>.</w:t>
      </w:r>
      <w:r w:rsidRPr="37E7FC74">
        <w:rPr>
          <w:sz w:val="40"/>
          <w:szCs w:val="40"/>
        </w:rPr>
        <w:t xml:space="preserve">) Sozialarbeit  </w:t>
      </w:r>
    </w:p>
    <w:p w14:paraId="6A2502C2" w14:textId="21D678E9" w:rsidR="0006634E" w:rsidRDefault="37E7FC74" w:rsidP="37E7FC74">
      <w:pPr>
        <w:spacing w:after="0" w:line="259" w:lineRule="auto"/>
        <w:ind w:left="11" w:firstLine="0"/>
        <w:jc w:val="center"/>
      </w:pPr>
      <w:r w:rsidRPr="37E7FC74">
        <w:rPr>
          <w:sz w:val="40"/>
          <w:szCs w:val="40"/>
        </w:rPr>
        <w:t>(Syst</w:t>
      </w:r>
      <w:r w:rsidR="00980771">
        <w:rPr>
          <w:sz w:val="40"/>
          <w:szCs w:val="40"/>
        </w:rPr>
        <w:t>.</w:t>
      </w:r>
      <w:r w:rsidRPr="37E7FC74">
        <w:rPr>
          <w:sz w:val="40"/>
          <w:szCs w:val="40"/>
        </w:rPr>
        <w:t xml:space="preserve">) Beratung  </w:t>
      </w:r>
    </w:p>
    <w:p w14:paraId="59C97FEA" w14:textId="4432BB73" w:rsidR="0006634E" w:rsidRDefault="37E7FC74" w:rsidP="37E7FC74">
      <w:pPr>
        <w:spacing w:after="0" w:line="259" w:lineRule="auto"/>
        <w:ind w:left="21"/>
        <w:jc w:val="center"/>
      </w:pPr>
      <w:r w:rsidRPr="37E7FC74">
        <w:rPr>
          <w:sz w:val="40"/>
          <w:szCs w:val="40"/>
        </w:rPr>
        <w:t>(Syst</w:t>
      </w:r>
      <w:r w:rsidR="00980771">
        <w:rPr>
          <w:sz w:val="40"/>
          <w:szCs w:val="40"/>
        </w:rPr>
        <w:t>.</w:t>
      </w:r>
      <w:r w:rsidRPr="37E7FC74">
        <w:rPr>
          <w:sz w:val="40"/>
          <w:szCs w:val="40"/>
        </w:rPr>
        <w:t xml:space="preserve">) Therapie   </w:t>
      </w:r>
    </w:p>
    <w:p w14:paraId="6FE6C7D1" w14:textId="77777777" w:rsidR="00980771" w:rsidRDefault="00980771" w:rsidP="00980771">
      <w:pPr>
        <w:spacing w:after="0" w:line="259" w:lineRule="auto"/>
        <w:ind w:left="69" w:firstLine="0"/>
        <w:jc w:val="center"/>
        <w:outlineLvl w:val="2"/>
        <w:rPr>
          <w:rFonts w:eastAsia="Times New Roman" w:cs="Poppins"/>
          <w:b/>
          <w:bCs/>
          <w:color w:val="auto"/>
          <w:sz w:val="28"/>
          <w:szCs w:val="28"/>
          <w:lang w:bidi="ar-SA"/>
        </w:rPr>
      </w:pPr>
      <w:r w:rsidRPr="00286109">
        <w:rPr>
          <w:rFonts w:eastAsia="Times New Roman" w:cs="Poppins"/>
          <w:b/>
          <w:bCs/>
          <w:color w:val="auto"/>
          <w:sz w:val="28"/>
          <w:szCs w:val="28"/>
          <w:lang w:bidi="ar-SA"/>
        </w:rPr>
        <w:t>Ein Verband – viele Professionen</w:t>
      </w:r>
    </w:p>
    <w:p w14:paraId="7856C107" w14:textId="6FA0338E" w:rsidR="00980771" w:rsidRPr="00980771" w:rsidRDefault="00980771" w:rsidP="00980771">
      <w:pPr>
        <w:spacing w:after="0" w:line="259" w:lineRule="auto"/>
        <w:ind w:left="69" w:firstLine="0"/>
        <w:jc w:val="center"/>
        <w:outlineLvl w:val="2"/>
        <w:rPr>
          <w:rFonts w:eastAsia="Times New Roman" w:cs="Poppins"/>
          <w:b/>
          <w:bCs/>
          <w:color w:val="auto"/>
          <w:sz w:val="28"/>
          <w:szCs w:val="28"/>
          <w:lang w:bidi="ar-SA"/>
        </w:rPr>
      </w:pPr>
      <w:r w:rsidRPr="00286109">
        <w:rPr>
          <w:rFonts w:eastAsia="Times New Roman" w:cs="Poppins"/>
          <w:b/>
          <w:bCs/>
          <w:color w:val="auto"/>
          <w:kern w:val="0"/>
          <w:sz w:val="28"/>
          <w:szCs w:val="28"/>
          <w:lang w:bidi="ar-SA"/>
          <w14:ligatures w14:val="none"/>
        </w:rPr>
        <w:t xml:space="preserve">Hilfreiche Gemeinsamkeiten und nützliche Unterschiede </w:t>
      </w:r>
    </w:p>
    <w:p w14:paraId="56904D73" w14:textId="2EBE0808" w:rsidR="00980771" w:rsidRPr="00286109" w:rsidRDefault="00980771" w:rsidP="00732669">
      <w:pPr>
        <w:spacing w:after="0" w:line="259" w:lineRule="auto"/>
        <w:ind w:left="69" w:firstLine="0"/>
        <w:jc w:val="center"/>
        <w:outlineLvl w:val="2"/>
        <w:rPr>
          <w:rFonts w:eastAsia="Times New Roman" w:cs="Poppins"/>
          <w:b/>
          <w:bCs/>
          <w:color w:val="auto"/>
          <w:sz w:val="28"/>
          <w:szCs w:val="28"/>
          <w:lang w:bidi="ar-SA"/>
        </w:rPr>
      </w:pPr>
      <w:r w:rsidRPr="00286109">
        <w:rPr>
          <w:b/>
          <w:bCs/>
        </w:rPr>
        <w:t xml:space="preserve"> </w:t>
      </w:r>
    </w:p>
    <w:p w14:paraId="6597BD30" w14:textId="7922E0C9" w:rsidR="0006634E" w:rsidRDefault="37E7FC74" w:rsidP="37E7FC74">
      <w:pPr>
        <w:spacing w:after="0" w:line="259" w:lineRule="auto"/>
        <w:ind w:left="21"/>
        <w:jc w:val="center"/>
      </w:pPr>
      <w:r w:rsidRPr="37E7FC74">
        <w:rPr>
          <w:sz w:val="40"/>
          <w:szCs w:val="40"/>
        </w:rPr>
        <w:t xml:space="preserve"> </w:t>
      </w:r>
    </w:p>
    <w:p w14:paraId="0941D566" w14:textId="5FC08844" w:rsidR="0006634E" w:rsidRDefault="000A15BD">
      <w:pPr>
        <w:spacing w:after="45" w:line="259" w:lineRule="auto"/>
        <w:ind w:left="137" w:right="655"/>
        <w:jc w:val="center"/>
      </w:pPr>
      <w:r>
        <w:rPr>
          <w:sz w:val="28"/>
        </w:rPr>
        <w:t xml:space="preserve">Freitag, </w:t>
      </w:r>
      <w:r w:rsidR="00DB3FCB">
        <w:rPr>
          <w:sz w:val="28"/>
        </w:rPr>
        <w:t>04</w:t>
      </w:r>
      <w:r w:rsidR="009F6680">
        <w:rPr>
          <w:sz w:val="28"/>
        </w:rPr>
        <w:t xml:space="preserve">. </w:t>
      </w:r>
      <w:r w:rsidR="00DB3FCB">
        <w:rPr>
          <w:sz w:val="28"/>
        </w:rPr>
        <w:t>April</w:t>
      </w:r>
      <w:r w:rsidR="009F6680">
        <w:rPr>
          <w:sz w:val="28"/>
        </w:rPr>
        <w:t xml:space="preserve"> 202</w:t>
      </w:r>
      <w:r w:rsidR="00DB3FCB">
        <w:rPr>
          <w:sz w:val="28"/>
        </w:rPr>
        <w:t>5</w:t>
      </w:r>
      <w:r w:rsidR="009F6680">
        <w:rPr>
          <w:sz w:val="28"/>
        </w:rPr>
        <w:t xml:space="preserve"> </w:t>
      </w:r>
    </w:p>
    <w:p w14:paraId="3DA4604E" w14:textId="02692AAA" w:rsidR="0006634E" w:rsidRDefault="000A15BD">
      <w:pPr>
        <w:spacing w:after="45" w:line="259" w:lineRule="auto"/>
        <w:ind w:left="137" w:right="831"/>
        <w:jc w:val="center"/>
      </w:pPr>
      <w:r>
        <w:rPr>
          <w:sz w:val="28"/>
        </w:rPr>
        <w:t>10.</w:t>
      </w:r>
      <w:r w:rsidR="00DB3FCB">
        <w:rPr>
          <w:sz w:val="28"/>
        </w:rPr>
        <w:t>00</w:t>
      </w:r>
      <w:r w:rsidR="003A2E9C">
        <w:rPr>
          <w:sz w:val="28"/>
        </w:rPr>
        <w:t xml:space="preserve"> Uhr</w:t>
      </w:r>
      <w:r w:rsidR="009F6680">
        <w:rPr>
          <w:sz w:val="28"/>
        </w:rPr>
        <w:t xml:space="preserve"> </w:t>
      </w:r>
      <w:r>
        <w:rPr>
          <w:sz w:val="28"/>
        </w:rPr>
        <w:t xml:space="preserve">bis 17.30 Uhr </w:t>
      </w:r>
    </w:p>
    <w:p w14:paraId="660F574B" w14:textId="6863FFC1" w:rsidR="0006634E" w:rsidRDefault="007B497D">
      <w:pPr>
        <w:spacing w:after="45" w:line="259" w:lineRule="auto"/>
        <w:ind w:left="137" w:right="111"/>
        <w:jc w:val="center"/>
        <w:rPr>
          <w:sz w:val="28"/>
          <w:szCs w:val="28"/>
        </w:rPr>
      </w:pPr>
      <w:r w:rsidRPr="2C85E2B8">
        <w:rPr>
          <w:sz w:val="28"/>
          <w:szCs w:val="28"/>
        </w:rPr>
        <w:t>Eva</w:t>
      </w:r>
      <w:r w:rsidR="00DE2079" w:rsidRPr="2C85E2B8">
        <w:rPr>
          <w:sz w:val="28"/>
          <w:szCs w:val="28"/>
        </w:rPr>
        <w:t>ngelisches Augustinerkloster</w:t>
      </w:r>
      <w:r w:rsidR="00BE3E75" w:rsidRPr="2C85E2B8">
        <w:rPr>
          <w:sz w:val="28"/>
          <w:szCs w:val="28"/>
        </w:rPr>
        <w:t xml:space="preserve">, </w:t>
      </w:r>
      <w:r w:rsidR="00DB3FCB" w:rsidRPr="2C85E2B8">
        <w:rPr>
          <w:sz w:val="28"/>
          <w:szCs w:val="28"/>
        </w:rPr>
        <w:t>Erfurt</w:t>
      </w:r>
      <w:r w:rsidR="00BE3E75" w:rsidRPr="2C85E2B8">
        <w:rPr>
          <w:sz w:val="28"/>
          <w:szCs w:val="28"/>
        </w:rPr>
        <w:t xml:space="preserve"> </w:t>
      </w:r>
    </w:p>
    <w:p w14:paraId="298F51BB" w14:textId="5F5787F9" w:rsidR="00DC6C7E" w:rsidRDefault="005A13BA">
      <w:pPr>
        <w:spacing w:after="45" w:line="259" w:lineRule="auto"/>
        <w:ind w:left="137" w:right="111"/>
        <w:jc w:val="center"/>
        <w:rPr>
          <w:sz w:val="28"/>
          <w:szCs w:val="28"/>
        </w:rPr>
      </w:pPr>
      <w:r>
        <w:rPr>
          <w:noProof/>
          <w:lang w:bidi="ar-SA"/>
        </w:rPr>
        <w:drawing>
          <wp:anchor distT="0" distB="0" distL="114300" distR="114300" simplePos="0" relativeHeight="251659264" behindDoc="0" locked="0" layoutInCell="1" allowOverlap="1" wp14:anchorId="21C1DCFA" wp14:editId="27D74CC2">
            <wp:simplePos x="0" y="0"/>
            <wp:positionH relativeFrom="column">
              <wp:posOffset>1014095</wp:posOffset>
            </wp:positionH>
            <wp:positionV relativeFrom="paragraph">
              <wp:posOffset>265473</wp:posOffset>
            </wp:positionV>
            <wp:extent cx="4192270" cy="3561715"/>
            <wp:effectExtent l="0" t="0" r="0" b="0"/>
            <wp:wrapTopAndBottom/>
            <wp:docPr id="12690088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8825" name="Grafik 12690088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2270" cy="3561715"/>
                    </a:xfrm>
                    <a:prstGeom prst="rect">
                      <a:avLst/>
                    </a:prstGeom>
                  </pic:spPr>
                </pic:pic>
              </a:graphicData>
            </a:graphic>
            <wp14:sizeRelH relativeFrom="margin">
              <wp14:pctWidth>0</wp14:pctWidth>
            </wp14:sizeRelH>
            <wp14:sizeRelV relativeFrom="margin">
              <wp14:pctHeight>0</wp14:pctHeight>
            </wp14:sizeRelV>
          </wp:anchor>
        </w:drawing>
      </w:r>
    </w:p>
    <w:p w14:paraId="0E22EB27" w14:textId="77777777" w:rsidR="005A13BA" w:rsidRDefault="005A13BA" w:rsidP="005A13BA">
      <w:pPr>
        <w:spacing w:after="0" w:line="259" w:lineRule="auto"/>
        <w:ind w:left="0" w:firstLine="0"/>
        <w:rPr>
          <w:sz w:val="28"/>
          <w:szCs w:val="28"/>
        </w:rPr>
      </w:pPr>
    </w:p>
    <w:p w14:paraId="668D57B3" w14:textId="77777777" w:rsidR="005A13BA" w:rsidRDefault="005A13BA" w:rsidP="005A13BA">
      <w:pPr>
        <w:spacing w:after="0" w:line="259" w:lineRule="auto"/>
        <w:ind w:left="0" w:firstLine="0"/>
        <w:rPr>
          <w:sz w:val="28"/>
          <w:szCs w:val="28"/>
        </w:rPr>
      </w:pPr>
    </w:p>
    <w:p w14:paraId="7829C2E3" w14:textId="6CA3E4CC" w:rsidR="002367E8" w:rsidRPr="005A13BA" w:rsidRDefault="37E7FC74" w:rsidP="005A13BA">
      <w:pPr>
        <w:spacing w:after="0" w:line="259" w:lineRule="auto"/>
        <w:ind w:left="0" w:firstLine="0"/>
      </w:pPr>
      <w:r w:rsidRPr="37E7FC74">
        <w:rPr>
          <w:sz w:val="28"/>
          <w:szCs w:val="28"/>
        </w:rPr>
        <w:t xml:space="preserve">Die DGSF ist ein Verband, der Mitgliedern unterschiedlichster Professionen ein systemisch-fachliches Zuhause bietet. Systemisches Denken und Handeln verbindet uns. </w:t>
      </w:r>
    </w:p>
    <w:p w14:paraId="62987C48" w14:textId="305D2904" w:rsidR="002367E8" w:rsidRPr="00C45BEF" w:rsidRDefault="37E7FC74" w:rsidP="00C45BEF">
      <w:pPr>
        <w:spacing w:after="240" w:line="343" w:lineRule="atLeast"/>
        <w:ind w:left="0" w:firstLine="0"/>
        <w:divId w:val="303706992"/>
        <w:rPr>
          <w:i/>
          <w:iCs/>
          <w:sz w:val="28"/>
          <w:szCs w:val="28"/>
        </w:rPr>
      </w:pPr>
      <w:r w:rsidRPr="00C45BEF">
        <w:rPr>
          <w:rFonts w:eastAsiaTheme="minorEastAsia" w:cs="Times New Roman"/>
          <w:i/>
          <w:iCs/>
          <w:color w:val="auto"/>
          <w:sz w:val="28"/>
          <w:szCs w:val="28"/>
          <w:lang w:bidi="ar-SA"/>
        </w:rPr>
        <w:t>Wir, das </w:t>
      </w:r>
      <w:hyperlink r:id="rId8">
        <w:r w:rsidRPr="00C45BEF">
          <w:rPr>
            <w:rFonts w:eastAsiaTheme="minorEastAsia" w:cs="Times New Roman"/>
            <w:i/>
            <w:iCs/>
            <w:color w:val="auto"/>
            <w:sz w:val="28"/>
            <w:szCs w:val="28"/>
            <w:lang w:bidi="ar-SA"/>
          </w:rPr>
          <w:t>Netzwerk „Systemische Sozialarbeit - aktiv im Verband“ (SaiV)</w:t>
        </w:r>
      </w:hyperlink>
      <w:r w:rsidRPr="00C45BEF">
        <w:rPr>
          <w:rFonts w:eastAsiaTheme="minorEastAsia" w:cs="Times New Roman"/>
          <w:i/>
          <w:iCs/>
          <w:color w:val="auto"/>
          <w:sz w:val="28"/>
          <w:szCs w:val="28"/>
          <w:lang w:bidi="ar-SA"/>
        </w:rPr>
        <w:t xml:space="preserve">, laden zum Verbandstag 2025 alle diejenigen herzlich ein, die daran interessiert sind, in einen fruchtbaren Austausch zu kommen. Wir haben </w:t>
      </w:r>
      <w:r w:rsidRPr="00C45BEF">
        <w:rPr>
          <w:i/>
          <w:iCs/>
          <w:sz w:val="28"/>
          <w:szCs w:val="28"/>
        </w:rPr>
        <w:t xml:space="preserve">Ideen und Erwartungen, Wünsche und Ziele aber vor allem auch viel Schwung, Optimismus und Engagement auf verschiedenen Ebenen, um unsere DGSF </w:t>
      </w:r>
      <w:r w:rsidR="00176E61" w:rsidRPr="00D8079C">
        <w:rPr>
          <w:i/>
          <w:iCs/>
          <w:color w:val="auto"/>
          <w:sz w:val="28"/>
          <w:szCs w:val="28"/>
        </w:rPr>
        <w:t>mit</w:t>
      </w:r>
      <w:r w:rsidRPr="00C45BEF">
        <w:rPr>
          <w:i/>
          <w:iCs/>
          <w:sz w:val="28"/>
          <w:szCs w:val="28"/>
        </w:rPr>
        <w:t xml:space="preserve"> zu gestalten. </w:t>
      </w:r>
    </w:p>
    <w:p w14:paraId="02FFE565" w14:textId="32529BE5" w:rsidR="002367E8" w:rsidRPr="0093343F" w:rsidRDefault="002367E8" w:rsidP="00C45BEF">
      <w:pPr>
        <w:spacing w:before="100" w:beforeAutospacing="1" w:after="100" w:afterAutospacing="1" w:line="308" w:lineRule="atLeast"/>
        <w:ind w:left="0" w:firstLine="0"/>
        <w:outlineLvl w:val="2"/>
        <w:divId w:val="303706992"/>
      </w:pPr>
      <w:r w:rsidRPr="002367E8">
        <w:rPr>
          <w:rFonts w:eastAsiaTheme="minorEastAsia" w:cs="Times New Roman"/>
          <w:color w:val="auto"/>
          <w:kern w:val="0"/>
          <w:sz w:val="28"/>
          <w:szCs w:val="28"/>
          <w:lang w:bidi="ar-SA"/>
          <w14:ligatures w14:val="none"/>
        </w:rPr>
        <w:lastRenderedPageBreak/>
        <w:t xml:space="preserve">Wir wollen unsere verbandsinterne, auf den unterschiedlichen Berufsbildern beruhende Vielstimmigkeit auf den Prüfstand stellen und uns u. a. folgenden Fragen widmen: </w:t>
      </w:r>
    </w:p>
    <w:p w14:paraId="42B68EDC" w14:textId="06259F60" w:rsidR="002367E8" w:rsidRPr="002367E8" w:rsidRDefault="002367E8" w:rsidP="3A078B02">
      <w:pPr>
        <w:numPr>
          <w:ilvl w:val="0"/>
          <w:numId w:val="2"/>
        </w:numPr>
        <w:spacing w:before="100" w:beforeAutospacing="1" w:after="100" w:afterAutospacing="1" w:line="240" w:lineRule="auto"/>
        <w:divId w:val="303706992"/>
        <w:rPr>
          <w:rFonts w:eastAsia="Times New Roman" w:cs="Times New Roman"/>
          <w:color w:val="auto"/>
          <w:kern w:val="0"/>
          <w:sz w:val="28"/>
          <w:szCs w:val="28"/>
          <w:lang w:bidi="ar-SA"/>
          <w14:ligatures w14:val="none"/>
        </w:rPr>
      </w:pPr>
      <w:r w:rsidRPr="002367E8">
        <w:rPr>
          <w:rFonts w:eastAsia="Times New Roman" w:cs="Times New Roman"/>
          <w:color w:val="auto"/>
          <w:kern w:val="0"/>
          <w:sz w:val="28"/>
          <w:szCs w:val="28"/>
          <w:lang w:bidi="ar-SA"/>
          <w14:ligatures w14:val="none"/>
        </w:rPr>
        <w:t xml:space="preserve">Welche Vorteile haben wir alle, wenn wir mehr über die besonderen Herangehensweisen in der Sozialarbeit wüssten? </w:t>
      </w:r>
    </w:p>
    <w:p w14:paraId="10C2A3F7" w14:textId="0B55EEDF" w:rsidR="002367E8" w:rsidRPr="006E7BDE" w:rsidRDefault="573313EE" w:rsidP="006E7BDE">
      <w:pPr>
        <w:numPr>
          <w:ilvl w:val="0"/>
          <w:numId w:val="2"/>
        </w:numPr>
        <w:spacing w:before="100" w:beforeAutospacing="1" w:after="100" w:afterAutospacing="1" w:line="240" w:lineRule="auto"/>
        <w:divId w:val="303706992"/>
        <w:rPr>
          <w:rFonts w:eastAsia="Times New Roman" w:cs="Times New Roman"/>
          <w:color w:val="auto"/>
          <w:kern w:val="0"/>
          <w:sz w:val="28"/>
          <w:szCs w:val="28"/>
          <w:lang w:bidi="ar-SA"/>
          <w14:ligatures w14:val="none"/>
        </w:rPr>
      </w:pPr>
      <w:r w:rsidRPr="573313EE">
        <w:rPr>
          <w:rFonts w:eastAsia="Times New Roman" w:cs="Times New Roman"/>
          <w:color w:val="auto"/>
          <w:sz w:val="28"/>
          <w:szCs w:val="28"/>
          <w:lang w:bidi="ar-SA"/>
        </w:rPr>
        <w:t>Wie notwendig oder nützlich sind Unterschiede und Abgrenzung zwischen Sozialarbeit und Beratung/Therapie?</w:t>
      </w:r>
    </w:p>
    <w:p w14:paraId="0AB66FCB" w14:textId="77777777" w:rsidR="006E7BDE" w:rsidRDefault="002367E8" w:rsidP="006E7BDE">
      <w:pPr>
        <w:numPr>
          <w:ilvl w:val="0"/>
          <w:numId w:val="2"/>
        </w:numPr>
        <w:spacing w:before="100" w:beforeAutospacing="1" w:after="100" w:afterAutospacing="1" w:line="240" w:lineRule="auto"/>
        <w:divId w:val="303706992"/>
        <w:rPr>
          <w:rFonts w:eastAsia="Times New Roman" w:cs="Times New Roman"/>
          <w:color w:val="auto"/>
          <w:kern w:val="0"/>
          <w:sz w:val="28"/>
          <w:szCs w:val="28"/>
          <w:lang w:bidi="ar-SA"/>
          <w14:ligatures w14:val="none"/>
        </w:rPr>
      </w:pPr>
      <w:r w:rsidRPr="002367E8">
        <w:rPr>
          <w:rFonts w:eastAsia="Times New Roman" w:cs="Times New Roman"/>
          <w:color w:val="auto"/>
          <w:kern w:val="0"/>
          <w:sz w:val="28"/>
          <w:szCs w:val="28"/>
          <w:lang w:bidi="ar-SA"/>
          <w14:ligatures w14:val="none"/>
        </w:rPr>
        <w:t xml:space="preserve">Welche gemeinsamen systemischen Haltungen und Methoden verbinden dieses Berufsfeld mit Beratung und Therapie? </w:t>
      </w:r>
    </w:p>
    <w:p w14:paraId="530099CD" w14:textId="3C8016BA" w:rsidR="002367E8" w:rsidRPr="006E7BDE" w:rsidRDefault="002367E8" w:rsidP="006E7BDE">
      <w:pPr>
        <w:numPr>
          <w:ilvl w:val="0"/>
          <w:numId w:val="2"/>
        </w:numPr>
        <w:spacing w:before="100" w:beforeAutospacing="1" w:after="100" w:afterAutospacing="1" w:line="240" w:lineRule="auto"/>
        <w:divId w:val="303706992"/>
        <w:rPr>
          <w:rFonts w:eastAsia="Times New Roman" w:cs="Times New Roman"/>
          <w:color w:val="auto"/>
          <w:kern w:val="0"/>
          <w:sz w:val="28"/>
          <w:szCs w:val="28"/>
          <w:lang w:bidi="ar-SA"/>
          <w14:ligatures w14:val="none"/>
        </w:rPr>
      </w:pPr>
      <w:r w:rsidRPr="006E7BDE">
        <w:rPr>
          <w:rFonts w:eastAsia="Times New Roman" w:cs="Times New Roman"/>
          <w:color w:val="auto"/>
          <w:kern w:val="0"/>
          <w:sz w:val="28"/>
          <w:szCs w:val="28"/>
          <w:lang w:bidi="ar-SA"/>
          <w14:ligatures w14:val="none"/>
        </w:rPr>
        <w:t>Wie können wir zukünftig von dem uns Verbindenden profitieren?</w:t>
      </w:r>
    </w:p>
    <w:p w14:paraId="5BFB25B9" w14:textId="77777777" w:rsidR="002367E8" w:rsidRPr="002367E8" w:rsidRDefault="002367E8" w:rsidP="573313EE">
      <w:pPr>
        <w:spacing w:after="240" w:line="343" w:lineRule="atLeast"/>
        <w:ind w:left="0" w:firstLine="0"/>
        <w:divId w:val="303706992"/>
        <w:rPr>
          <w:rFonts w:eastAsiaTheme="minorEastAsia" w:cs="Times New Roman"/>
          <w:color w:val="auto"/>
          <w:sz w:val="28"/>
          <w:szCs w:val="28"/>
          <w:lang w:bidi="ar-SA"/>
        </w:rPr>
      </w:pPr>
      <w:r w:rsidRPr="573313EE">
        <w:rPr>
          <w:rFonts w:eastAsiaTheme="minorEastAsia" w:cs="Times New Roman"/>
          <w:color w:val="auto"/>
          <w:kern w:val="0"/>
          <w:sz w:val="28"/>
          <w:szCs w:val="28"/>
          <w:lang w:bidi="ar-SA"/>
          <w14:ligatures w14:val="none"/>
        </w:rPr>
        <w:t xml:space="preserve">Unsere Lust auf Veränderung und das Vervielfältigen von Möglichkeiten auch für SozialarbeiterInnen sowie eine große Neugier auf Eure Sichtweisen darauf motivieren uns, gemeinsam mit Euch zu suchen, wohin die Wege in unserem Verband gehen können. </w:t>
      </w:r>
    </w:p>
    <w:p w14:paraId="69AA64D8" w14:textId="4146DF18" w:rsidR="002367E8" w:rsidRDefault="573313EE" w:rsidP="002367E8">
      <w:pPr>
        <w:spacing w:after="240" w:line="343" w:lineRule="atLeast"/>
        <w:ind w:left="0" w:firstLine="0"/>
        <w:divId w:val="303706992"/>
        <w:rPr>
          <w:sz w:val="28"/>
          <w:szCs w:val="28"/>
        </w:rPr>
      </w:pPr>
      <w:r w:rsidRPr="573313EE">
        <w:rPr>
          <w:b/>
          <w:bCs/>
          <w:sz w:val="28"/>
          <w:szCs w:val="28"/>
        </w:rPr>
        <w:t>Anmeldung:</w:t>
      </w:r>
      <w:r w:rsidRPr="573313EE">
        <w:rPr>
          <w:sz w:val="28"/>
          <w:szCs w:val="28"/>
        </w:rPr>
        <w:t xml:space="preserve"> Die Teilnahme am Verbandstag ist kostenfrei. Bitte meldet euch bei der DGSF</w:t>
      </w:r>
      <w:r w:rsidR="00D8079C">
        <w:rPr>
          <w:sz w:val="28"/>
          <w:szCs w:val="28"/>
        </w:rPr>
        <w:t>-</w:t>
      </w:r>
      <w:r w:rsidRPr="573313EE">
        <w:rPr>
          <w:sz w:val="28"/>
          <w:szCs w:val="28"/>
        </w:rPr>
        <w:t xml:space="preserve">Geschäftsstelle verbindlich bis </w:t>
      </w:r>
      <w:r w:rsidR="00FD7851" w:rsidRPr="00FD7851">
        <w:rPr>
          <w:color w:val="000000" w:themeColor="text1"/>
          <w:sz w:val="28"/>
          <w:szCs w:val="28"/>
        </w:rPr>
        <w:t>28.02.2025</w:t>
      </w:r>
      <w:r w:rsidRPr="573313EE">
        <w:rPr>
          <w:sz w:val="28"/>
          <w:szCs w:val="28"/>
        </w:rPr>
        <w:t xml:space="preserve"> unter tagung@dgsf.org an.  </w:t>
      </w:r>
    </w:p>
    <w:p w14:paraId="62984CEE" w14:textId="0B4CB00F" w:rsidR="00176E61" w:rsidRPr="00D8079C" w:rsidRDefault="00176E61" w:rsidP="002367E8">
      <w:pPr>
        <w:spacing w:after="240" w:line="343" w:lineRule="atLeast"/>
        <w:ind w:left="0" w:firstLine="0"/>
        <w:divId w:val="303706992"/>
        <w:rPr>
          <w:color w:val="auto"/>
          <w:sz w:val="28"/>
          <w:szCs w:val="28"/>
        </w:rPr>
      </w:pPr>
      <w:r w:rsidRPr="00D8079C">
        <w:rPr>
          <w:color w:val="auto"/>
          <w:sz w:val="28"/>
          <w:szCs w:val="28"/>
        </w:rPr>
        <w:t xml:space="preserve">Die DGSF übernimmt gesellschaftliche Verantwortung für das Klima und die Folgen des Klimawandels. Plant eure Anreise bitte mit öffentlichen Verkehrsmitteln. </w:t>
      </w:r>
    </w:p>
    <w:p w14:paraId="48EB9094" w14:textId="77777777" w:rsidR="0006634E" w:rsidRPr="007552B6" w:rsidRDefault="000A15BD">
      <w:pPr>
        <w:spacing w:after="0" w:line="259" w:lineRule="auto"/>
        <w:ind w:left="0" w:firstLine="0"/>
        <w:rPr>
          <w:sz w:val="28"/>
          <w:szCs w:val="28"/>
        </w:rPr>
      </w:pPr>
      <w:r w:rsidRPr="007552B6">
        <w:rPr>
          <w:sz w:val="28"/>
          <w:szCs w:val="28"/>
        </w:rPr>
        <w:t xml:space="preserve"> </w:t>
      </w:r>
    </w:p>
    <w:p w14:paraId="10165D01" w14:textId="77777777" w:rsidR="0006634E" w:rsidRPr="007552B6" w:rsidRDefault="000A15BD">
      <w:pPr>
        <w:pStyle w:val="berschrift1"/>
        <w:tabs>
          <w:tab w:val="center" w:pos="1440"/>
          <w:tab w:val="center" w:pos="2160"/>
        </w:tabs>
        <w:rPr>
          <w:sz w:val="28"/>
          <w:szCs w:val="28"/>
        </w:rPr>
      </w:pPr>
      <w:r w:rsidRPr="007552B6">
        <w:rPr>
          <w:sz w:val="28"/>
          <w:szCs w:val="28"/>
        </w:rPr>
        <w:t xml:space="preserve">Ablauf </w:t>
      </w:r>
      <w:r w:rsidRPr="007552B6">
        <w:rPr>
          <w:sz w:val="28"/>
          <w:szCs w:val="28"/>
        </w:rPr>
        <w:tab/>
        <w:t xml:space="preserve"> </w:t>
      </w:r>
      <w:r w:rsidRPr="007552B6">
        <w:rPr>
          <w:sz w:val="28"/>
          <w:szCs w:val="28"/>
        </w:rPr>
        <w:tab/>
        <w:t xml:space="preserve"> </w:t>
      </w:r>
    </w:p>
    <w:p w14:paraId="44FA9DAB" w14:textId="77777777" w:rsidR="0006634E" w:rsidRPr="007552B6" w:rsidRDefault="000A15BD">
      <w:pPr>
        <w:spacing w:after="44" w:line="259" w:lineRule="auto"/>
        <w:ind w:left="0" w:firstLine="0"/>
        <w:rPr>
          <w:sz w:val="28"/>
          <w:szCs w:val="28"/>
        </w:rPr>
      </w:pPr>
      <w:r w:rsidRPr="007552B6">
        <w:rPr>
          <w:sz w:val="28"/>
          <w:szCs w:val="28"/>
        </w:rPr>
        <w:t xml:space="preserve"> </w:t>
      </w:r>
    </w:p>
    <w:p w14:paraId="5D7F8CB3" w14:textId="617364F4" w:rsidR="0006634E" w:rsidRPr="007552B6" w:rsidRDefault="4CFD2F60" w:rsidP="00D30B82">
      <w:pPr>
        <w:tabs>
          <w:tab w:val="right" w:pos="9854"/>
        </w:tabs>
        <w:spacing w:after="260" w:line="240" w:lineRule="auto"/>
        <w:ind w:left="2120" w:hanging="2120"/>
        <w:rPr>
          <w:sz w:val="28"/>
          <w:szCs w:val="28"/>
        </w:rPr>
      </w:pPr>
      <w:r w:rsidRPr="4CFD2F60">
        <w:rPr>
          <w:sz w:val="28"/>
          <w:szCs w:val="28"/>
        </w:rPr>
        <w:t xml:space="preserve">Moderation:   </w:t>
      </w:r>
      <w:r w:rsidR="573313EE">
        <w:tab/>
      </w:r>
      <w:r w:rsidRPr="00D30B82">
        <w:rPr>
          <w:b/>
          <w:bCs/>
          <w:sz w:val="28"/>
          <w:szCs w:val="28"/>
        </w:rPr>
        <w:t>Kati Majoros-Franken</w:t>
      </w:r>
      <w:r w:rsidRPr="4CFD2F60">
        <w:rPr>
          <w:sz w:val="28"/>
          <w:szCs w:val="28"/>
        </w:rPr>
        <w:t xml:space="preserve"> und </w:t>
      </w:r>
      <w:r w:rsidRPr="00D30B82">
        <w:rPr>
          <w:b/>
          <w:bCs/>
          <w:sz w:val="28"/>
          <w:szCs w:val="28"/>
        </w:rPr>
        <w:t>Klaus Kupler</w:t>
      </w:r>
      <w:r w:rsidRPr="4CFD2F60">
        <w:rPr>
          <w:sz w:val="28"/>
          <w:szCs w:val="28"/>
        </w:rPr>
        <w:t xml:space="preserve"> DGSF-Ne</w:t>
      </w:r>
      <w:r w:rsidR="00D8079C">
        <w:rPr>
          <w:sz w:val="28"/>
          <w:szCs w:val="28"/>
        </w:rPr>
        <w:t>t</w:t>
      </w:r>
      <w:r w:rsidRPr="4CFD2F60">
        <w:rPr>
          <w:sz w:val="28"/>
          <w:szCs w:val="28"/>
        </w:rPr>
        <w:t>zwerk Systemische Sozialarbeit aktiv im Verband (SaiV)</w:t>
      </w:r>
    </w:p>
    <w:p w14:paraId="0145983B" w14:textId="5952D8ED" w:rsidR="0006634E" w:rsidRPr="007552B6" w:rsidRDefault="4CFD2F60" w:rsidP="4CFD2F60">
      <w:pPr>
        <w:spacing w:line="240" w:lineRule="auto"/>
        <w:ind w:right="8"/>
        <w:rPr>
          <w:sz w:val="28"/>
          <w:szCs w:val="28"/>
        </w:rPr>
      </w:pPr>
      <w:r w:rsidRPr="4CFD2F60">
        <w:rPr>
          <w:sz w:val="28"/>
          <w:szCs w:val="28"/>
        </w:rPr>
        <w:t>10.</w:t>
      </w:r>
      <w:r w:rsidR="00A219A2">
        <w:rPr>
          <w:sz w:val="28"/>
          <w:szCs w:val="28"/>
        </w:rPr>
        <w:t>00</w:t>
      </w:r>
      <w:r w:rsidRPr="4CFD2F60">
        <w:rPr>
          <w:sz w:val="28"/>
          <w:szCs w:val="28"/>
        </w:rPr>
        <w:t xml:space="preserve"> Uhr       Begrüßung und Einführung</w:t>
      </w:r>
      <w:r w:rsidRPr="007552B6">
        <w:rPr>
          <w:b/>
          <w:sz w:val="28"/>
          <w:szCs w:val="28"/>
        </w:rPr>
        <w:t xml:space="preserve"> </w:t>
      </w:r>
    </w:p>
    <w:p w14:paraId="65EDC3CE" w14:textId="77777777" w:rsidR="0006634E" w:rsidRPr="007552B6" w:rsidRDefault="4CFD2F60" w:rsidP="4CFD2F60">
      <w:pPr>
        <w:spacing w:after="0" w:line="240" w:lineRule="auto"/>
        <w:ind w:left="0" w:firstLine="0"/>
        <w:rPr>
          <w:sz w:val="28"/>
          <w:szCs w:val="28"/>
        </w:rPr>
      </w:pPr>
      <w:r w:rsidRPr="4CFD2F60">
        <w:rPr>
          <w:sz w:val="28"/>
          <w:szCs w:val="28"/>
        </w:rPr>
        <w:t xml:space="preserve"> </w:t>
      </w:r>
    </w:p>
    <w:p w14:paraId="0447CAC4" w14:textId="76A73507" w:rsidR="00C75B91" w:rsidRDefault="4CFD2F60" w:rsidP="4CFD2F60">
      <w:pPr>
        <w:tabs>
          <w:tab w:val="center" w:pos="2562"/>
          <w:tab w:val="center" w:pos="3600"/>
        </w:tabs>
        <w:spacing w:line="240" w:lineRule="auto"/>
        <w:ind w:left="0" w:firstLine="0"/>
        <w:rPr>
          <w:sz w:val="28"/>
          <w:szCs w:val="28"/>
        </w:rPr>
      </w:pPr>
      <w:r w:rsidRPr="4CFD2F60">
        <w:rPr>
          <w:sz w:val="28"/>
          <w:szCs w:val="28"/>
        </w:rPr>
        <w:t xml:space="preserve">11.00 Uhr       Impulsvorträge </w:t>
      </w:r>
    </w:p>
    <w:p w14:paraId="14107535" w14:textId="77777777" w:rsidR="00706804" w:rsidRPr="007552B6" w:rsidRDefault="00706804" w:rsidP="4CFD2F60">
      <w:pPr>
        <w:tabs>
          <w:tab w:val="center" w:pos="2562"/>
          <w:tab w:val="center" w:pos="3600"/>
        </w:tabs>
        <w:spacing w:line="240" w:lineRule="auto"/>
        <w:ind w:left="0" w:firstLine="0"/>
        <w:rPr>
          <w:sz w:val="28"/>
          <w:szCs w:val="28"/>
        </w:rPr>
      </w:pPr>
    </w:p>
    <w:p w14:paraId="30697891" w14:textId="2624995A" w:rsidR="00C75B91" w:rsidRPr="007552B6" w:rsidRDefault="4CFD2F60" w:rsidP="4CFD2F60">
      <w:pPr>
        <w:tabs>
          <w:tab w:val="center" w:pos="2562"/>
          <w:tab w:val="center" w:pos="3600"/>
        </w:tabs>
        <w:spacing w:line="240" w:lineRule="auto"/>
        <w:ind w:left="0" w:firstLine="0"/>
        <w:rPr>
          <w:sz w:val="28"/>
          <w:szCs w:val="28"/>
        </w:rPr>
      </w:pPr>
      <w:r w:rsidRPr="4CFD2F60">
        <w:rPr>
          <w:sz w:val="28"/>
          <w:szCs w:val="28"/>
        </w:rPr>
        <w:t xml:space="preserve">            </w:t>
      </w:r>
      <w:r w:rsidR="00D8079C">
        <w:rPr>
          <w:sz w:val="28"/>
          <w:szCs w:val="28"/>
        </w:rPr>
        <w:tab/>
      </w:r>
      <w:r w:rsidR="007A137A">
        <w:rPr>
          <w:sz w:val="28"/>
          <w:szCs w:val="28"/>
        </w:rPr>
        <w:tab/>
      </w:r>
      <w:r w:rsidRPr="4CFD2F60">
        <w:rPr>
          <w:sz w:val="28"/>
          <w:szCs w:val="28"/>
        </w:rPr>
        <w:t xml:space="preserve">Kati Majoros-Franken und Kristin Georgius </w:t>
      </w:r>
    </w:p>
    <w:p w14:paraId="294D82F7" w14:textId="09E946F4" w:rsidR="00C75B91" w:rsidRPr="007552B6" w:rsidRDefault="4CFD2F60" w:rsidP="4CFD2F60">
      <w:pPr>
        <w:tabs>
          <w:tab w:val="center" w:pos="2562"/>
          <w:tab w:val="center" w:pos="3600"/>
        </w:tabs>
        <w:spacing w:line="240" w:lineRule="auto"/>
        <w:ind w:left="708" w:firstLine="708"/>
        <w:rPr>
          <w:sz w:val="28"/>
          <w:szCs w:val="28"/>
        </w:rPr>
      </w:pPr>
      <w:r w:rsidRPr="4CFD2F60">
        <w:rPr>
          <w:sz w:val="28"/>
          <w:szCs w:val="28"/>
        </w:rPr>
        <w:t xml:space="preserve">        “Vielstimmigkeit der systemischen Sozialarbeit”</w:t>
      </w:r>
    </w:p>
    <w:p w14:paraId="049EDE6E" w14:textId="77777777" w:rsidR="007A137A" w:rsidRDefault="4CFD2F60" w:rsidP="4CFD2F60">
      <w:pPr>
        <w:tabs>
          <w:tab w:val="center" w:pos="2562"/>
          <w:tab w:val="center" w:pos="3600"/>
        </w:tabs>
        <w:spacing w:line="240" w:lineRule="auto"/>
        <w:ind w:left="0" w:firstLine="0"/>
        <w:rPr>
          <w:sz w:val="28"/>
          <w:szCs w:val="28"/>
        </w:rPr>
      </w:pPr>
      <w:r w:rsidRPr="4CFD2F60">
        <w:rPr>
          <w:sz w:val="28"/>
          <w:szCs w:val="28"/>
        </w:rPr>
        <w:t xml:space="preserve">                         </w:t>
      </w:r>
    </w:p>
    <w:p w14:paraId="52DE32F9" w14:textId="03EBA550" w:rsidR="001D1762" w:rsidRDefault="007A137A" w:rsidP="4CFD2F60">
      <w:pPr>
        <w:tabs>
          <w:tab w:val="center" w:pos="2562"/>
          <w:tab w:val="center" w:pos="3600"/>
        </w:tabs>
        <w:spacing w:line="240" w:lineRule="auto"/>
        <w:ind w:left="0" w:firstLine="0"/>
        <w:rPr>
          <w:sz w:val="28"/>
          <w:szCs w:val="28"/>
        </w:rPr>
      </w:pPr>
      <w:r>
        <w:rPr>
          <w:sz w:val="28"/>
          <w:szCs w:val="28"/>
        </w:rPr>
        <w:tab/>
      </w:r>
      <w:r w:rsidR="00706804">
        <w:rPr>
          <w:sz w:val="28"/>
          <w:szCs w:val="28"/>
        </w:rPr>
        <w:t xml:space="preserve">                    </w:t>
      </w:r>
      <w:r w:rsidR="00D8475A">
        <w:rPr>
          <w:sz w:val="28"/>
          <w:szCs w:val="28"/>
        </w:rPr>
        <w:t xml:space="preserve">        </w:t>
      </w:r>
      <w:r w:rsidR="4CFD2F60" w:rsidRPr="4CFD2F60">
        <w:rPr>
          <w:sz w:val="28"/>
          <w:szCs w:val="28"/>
        </w:rPr>
        <w:t xml:space="preserve">Barbara Bosch </w:t>
      </w:r>
    </w:p>
    <w:p w14:paraId="30178B00" w14:textId="2824D71B" w:rsidR="001D1762" w:rsidRDefault="001D1762" w:rsidP="4CFD2F60">
      <w:pPr>
        <w:tabs>
          <w:tab w:val="center" w:pos="2562"/>
          <w:tab w:val="center" w:pos="3600"/>
        </w:tabs>
        <w:spacing w:line="240" w:lineRule="auto"/>
        <w:ind w:left="0" w:firstLine="0"/>
        <w:rPr>
          <w:sz w:val="28"/>
          <w:szCs w:val="28"/>
        </w:rPr>
      </w:pPr>
      <w:r>
        <w:rPr>
          <w:sz w:val="28"/>
          <w:szCs w:val="28"/>
        </w:rPr>
        <w:tab/>
        <w:t xml:space="preserve">                              </w:t>
      </w:r>
      <w:r w:rsidR="4CFD2F60" w:rsidRPr="4CFD2F60">
        <w:rPr>
          <w:sz w:val="28"/>
          <w:szCs w:val="28"/>
        </w:rPr>
        <w:t>“</w:t>
      </w:r>
      <w:r w:rsidR="001A1BAD">
        <w:rPr>
          <w:sz w:val="28"/>
          <w:szCs w:val="28"/>
        </w:rPr>
        <w:t>Frau K. fragt: Wer ist denn für meinen Fall zuständig?</w:t>
      </w:r>
      <w:r w:rsidR="4CFD2F60" w:rsidRPr="4CFD2F60">
        <w:rPr>
          <w:sz w:val="28"/>
          <w:szCs w:val="28"/>
        </w:rPr>
        <w:t>”</w:t>
      </w:r>
    </w:p>
    <w:p w14:paraId="0FAE876B" w14:textId="2496936A" w:rsidR="001D1762" w:rsidRPr="007552B6" w:rsidRDefault="001D1762" w:rsidP="4CFD2F60">
      <w:pPr>
        <w:tabs>
          <w:tab w:val="center" w:pos="2562"/>
          <w:tab w:val="center" w:pos="3600"/>
        </w:tabs>
        <w:spacing w:line="240" w:lineRule="auto"/>
        <w:ind w:left="0" w:firstLine="0"/>
        <w:rPr>
          <w:sz w:val="28"/>
          <w:szCs w:val="28"/>
        </w:rPr>
      </w:pPr>
      <w:r>
        <w:rPr>
          <w:sz w:val="28"/>
          <w:szCs w:val="28"/>
        </w:rPr>
        <w:t xml:space="preserve">                                </w:t>
      </w:r>
      <w:r w:rsidR="00093A27">
        <w:rPr>
          <w:sz w:val="28"/>
          <w:szCs w:val="28"/>
        </w:rPr>
        <w:t>Für wen macht was einen Unterschied?</w:t>
      </w:r>
    </w:p>
    <w:p w14:paraId="3E623689" w14:textId="729D09DE" w:rsidR="573313EE" w:rsidRDefault="573313EE" w:rsidP="4CFD2F60">
      <w:pPr>
        <w:tabs>
          <w:tab w:val="center" w:pos="2562"/>
          <w:tab w:val="center" w:pos="3600"/>
        </w:tabs>
        <w:spacing w:line="240" w:lineRule="auto"/>
        <w:ind w:left="0" w:firstLine="0"/>
        <w:rPr>
          <w:sz w:val="28"/>
          <w:szCs w:val="28"/>
        </w:rPr>
      </w:pPr>
    </w:p>
    <w:p w14:paraId="1962A742" w14:textId="34D1A3A3" w:rsidR="0006634E" w:rsidRPr="007552B6" w:rsidRDefault="4CFD2F60" w:rsidP="4CFD2F60">
      <w:pPr>
        <w:spacing w:line="240" w:lineRule="auto"/>
        <w:ind w:right="8"/>
        <w:rPr>
          <w:sz w:val="28"/>
          <w:szCs w:val="28"/>
        </w:rPr>
      </w:pPr>
      <w:r w:rsidRPr="4CFD2F60">
        <w:rPr>
          <w:sz w:val="28"/>
          <w:szCs w:val="28"/>
        </w:rPr>
        <w:t xml:space="preserve">11:45 Uhr </w:t>
      </w:r>
      <w:r w:rsidR="00577B1F">
        <w:tab/>
      </w:r>
      <w:r w:rsidRPr="4CFD2F60">
        <w:rPr>
          <w:sz w:val="28"/>
          <w:szCs w:val="28"/>
        </w:rPr>
        <w:t xml:space="preserve">Pause           </w:t>
      </w:r>
    </w:p>
    <w:p w14:paraId="78B7546F" w14:textId="77777777" w:rsidR="0006634E" w:rsidRPr="007552B6" w:rsidRDefault="4CFD2F60" w:rsidP="4CFD2F60">
      <w:pPr>
        <w:spacing w:after="0" w:line="240" w:lineRule="auto"/>
        <w:ind w:left="112" w:firstLine="0"/>
        <w:rPr>
          <w:sz w:val="28"/>
          <w:szCs w:val="28"/>
        </w:rPr>
      </w:pPr>
      <w:r w:rsidRPr="4CFD2F60">
        <w:rPr>
          <w:sz w:val="28"/>
          <w:szCs w:val="28"/>
        </w:rPr>
        <w:t xml:space="preserve"> </w:t>
      </w:r>
    </w:p>
    <w:p w14:paraId="3BDAA7D4" w14:textId="764BE7DC" w:rsidR="00E63ADA" w:rsidRDefault="4CFD2F60" w:rsidP="4CFD2F60">
      <w:pPr>
        <w:tabs>
          <w:tab w:val="center" w:pos="1440"/>
          <w:tab w:val="center" w:pos="2623"/>
        </w:tabs>
        <w:spacing w:line="240" w:lineRule="auto"/>
        <w:ind w:left="0" w:firstLine="0"/>
        <w:rPr>
          <w:sz w:val="28"/>
          <w:szCs w:val="28"/>
        </w:rPr>
      </w:pPr>
      <w:r w:rsidRPr="4CFD2F60">
        <w:rPr>
          <w:sz w:val="28"/>
          <w:szCs w:val="28"/>
        </w:rPr>
        <w:t xml:space="preserve">12.00 Uhr   </w:t>
      </w:r>
      <w:r w:rsidR="00D8079C">
        <w:rPr>
          <w:sz w:val="28"/>
          <w:szCs w:val="28"/>
        </w:rPr>
        <w:tab/>
      </w:r>
      <w:r w:rsidR="00D8079C">
        <w:rPr>
          <w:sz w:val="28"/>
          <w:szCs w:val="28"/>
        </w:rPr>
        <w:tab/>
      </w:r>
      <w:r w:rsidR="00EA0B9A">
        <w:rPr>
          <w:sz w:val="28"/>
          <w:szCs w:val="28"/>
        </w:rPr>
        <w:t>„</w:t>
      </w:r>
      <w:r w:rsidRPr="4CFD2F60">
        <w:rPr>
          <w:sz w:val="28"/>
          <w:szCs w:val="28"/>
        </w:rPr>
        <w:t xml:space="preserve">Zehnkampf </w:t>
      </w:r>
      <w:r w:rsidR="00002E79">
        <w:rPr>
          <w:sz w:val="28"/>
          <w:szCs w:val="28"/>
        </w:rPr>
        <w:t>geht auc</w:t>
      </w:r>
      <w:r w:rsidR="00EA0B9A">
        <w:rPr>
          <w:sz w:val="28"/>
          <w:szCs w:val="28"/>
        </w:rPr>
        <w:t>h systemisch“</w:t>
      </w:r>
      <w:r w:rsidRPr="4CFD2F60">
        <w:rPr>
          <w:sz w:val="28"/>
          <w:szCs w:val="28"/>
        </w:rPr>
        <w:t xml:space="preserve">  </w:t>
      </w:r>
    </w:p>
    <w:p w14:paraId="1852990A" w14:textId="73651A8D" w:rsidR="007F1999" w:rsidRPr="007552B6" w:rsidRDefault="007F1999" w:rsidP="4CFD2F60">
      <w:pPr>
        <w:tabs>
          <w:tab w:val="center" w:pos="1440"/>
          <w:tab w:val="center" w:pos="2623"/>
        </w:tabs>
        <w:spacing w:line="240" w:lineRule="auto"/>
        <w:ind w:left="0" w:firstLine="0"/>
        <w:rPr>
          <w:sz w:val="28"/>
          <w:szCs w:val="28"/>
        </w:rPr>
      </w:pPr>
      <w:r>
        <w:rPr>
          <w:sz w:val="28"/>
          <w:szCs w:val="28"/>
        </w:rPr>
        <w:tab/>
        <w:t xml:space="preserve">     </w:t>
      </w:r>
      <w:r w:rsidR="00D8079C">
        <w:rPr>
          <w:sz w:val="28"/>
          <w:szCs w:val="28"/>
        </w:rPr>
        <w:tab/>
      </w:r>
      <w:r>
        <w:rPr>
          <w:sz w:val="28"/>
          <w:szCs w:val="28"/>
        </w:rPr>
        <w:t>Johannes Herwig</w:t>
      </w:r>
      <w:r w:rsidR="005003E8">
        <w:rPr>
          <w:sz w:val="28"/>
          <w:szCs w:val="28"/>
        </w:rPr>
        <w:t>-Lempp und Jule Thermann</w:t>
      </w:r>
    </w:p>
    <w:p w14:paraId="76C8DEDA" w14:textId="37E48F14" w:rsidR="0006634E" w:rsidRPr="007552B6" w:rsidRDefault="4CFD2F60" w:rsidP="007F1999">
      <w:pPr>
        <w:tabs>
          <w:tab w:val="center" w:pos="1440"/>
          <w:tab w:val="center" w:pos="2623"/>
        </w:tabs>
        <w:spacing w:line="240" w:lineRule="auto"/>
        <w:ind w:left="0" w:firstLine="0"/>
        <w:rPr>
          <w:sz w:val="28"/>
          <w:szCs w:val="28"/>
        </w:rPr>
      </w:pPr>
      <w:r w:rsidRPr="4CFD2F60">
        <w:rPr>
          <w:sz w:val="28"/>
          <w:szCs w:val="28"/>
        </w:rPr>
        <w:lastRenderedPageBreak/>
        <w:t xml:space="preserve">                       </w:t>
      </w:r>
    </w:p>
    <w:p w14:paraId="0E77F908" w14:textId="09688AD2" w:rsidR="0006634E" w:rsidRPr="007552B6" w:rsidRDefault="4CFD2F60" w:rsidP="4CFD2F60">
      <w:pPr>
        <w:spacing w:after="8" w:line="240" w:lineRule="auto"/>
        <w:ind w:left="0" w:firstLine="0"/>
        <w:rPr>
          <w:sz w:val="28"/>
          <w:szCs w:val="28"/>
        </w:rPr>
      </w:pPr>
      <w:r w:rsidRPr="4CFD2F60">
        <w:rPr>
          <w:sz w:val="28"/>
          <w:szCs w:val="28"/>
        </w:rPr>
        <w:t>1</w:t>
      </w:r>
      <w:r w:rsidR="00430C5A">
        <w:rPr>
          <w:sz w:val="28"/>
          <w:szCs w:val="28"/>
        </w:rPr>
        <w:t>2:30</w:t>
      </w:r>
      <w:r w:rsidRPr="4CFD2F60">
        <w:rPr>
          <w:sz w:val="28"/>
          <w:szCs w:val="28"/>
        </w:rPr>
        <w:t xml:space="preserve"> Uhr     Mittagspause </w:t>
      </w:r>
    </w:p>
    <w:p w14:paraId="0E08E317" w14:textId="34893ACC" w:rsidR="573313EE" w:rsidRDefault="573313EE" w:rsidP="4CFD2F60">
      <w:pPr>
        <w:spacing w:after="8" w:line="240" w:lineRule="auto"/>
        <w:ind w:left="0" w:firstLine="0"/>
        <w:rPr>
          <w:sz w:val="28"/>
          <w:szCs w:val="28"/>
        </w:rPr>
      </w:pPr>
    </w:p>
    <w:p w14:paraId="0AE71BA9" w14:textId="5A1F8762" w:rsidR="004D5453" w:rsidRDefault="4CFD2F60" w:rsidP="00D8079C">
      <w:pPr>
        <w:tabs>
          <w:tab w:val="center" w:pos="1440"/>
          <w:tab w:val="center" w:pos="2623"/>
        </w:tabs>
        <w:spacing w:line="240" w:lineRule="auto"/>
        <w:ind w:left="1416" w:hanging="1416"/>
        <w:rPr>
          <w:sz w:val="28"/>
          <w:szCs w:val="28"/>
        </w:rPr>
      </w:pPr>
      <w:r w:rsidRPr="4CFD2F60">
        <w:rPr>
          <w:sz w:val="28"/>
          <w:szCs w:val="28"/>
        </w:rPr>
        <w:t>1</w:t>
      </w:r>
      <w:r w:rsidR="004E3956">
        <w:rPr>
          <w:sz w:val="28"/>
          <w:szCs w:val="28"/>
        </w:rPr>
        <w:t>3:30</w:t>
      </w:r>
      <w:r w:rsidRPr="4CFD2F60">
        <w:rPr>
          <w:sz w:val="28"/>
          <w:szCs w:val="28"/>
        </w:rPr>
        <w:t xml:space="preserve"> Uhr</w:t>
      </w:r>
      <w:r w:rsidR="000A15BD">
        <w:tab/>
      </w:r>
      <w:r w:rsidR="008D7AC6" w:rsidRPr="4CFD2F60">
        <w:rPr>
          <w:sz w:val="28"/>
          <w:szCs w:val="28"/>
        </w:rPr>
        <w:t xml:space="preserve"> </w:t>
      </w:r>
      <w:r w:rsidR="00D8079C">
        <w:rPr>
          <w:sz w:val="28"/>
          <w:szCs w:val="28"/>
        </w:rPr>
        <w:tab/>
      </w:r>
      <w:r w:rsidR="008D7AC6">
        <w:rPr>
          <w:sz w:val="28"/>
          <w:szCs w:val="28"/>
        </w:rPr>
        <w:t>„</w:t>
      </w:r>
      <w:r w:rsidR="008D7AC6" w:rsidRPr="4CFD2F60">
        <w:rPr>
          <w:sz w:val="28"/>
          <w:szCs w:val="28"/>
        </w:rPr>
        <w:t xml:space="preserve">Zehnkampf </w:t>
      </w:r>
      <w:r w:rsidR="008D7AC6">
        <w:rPr>
          <w:sz w:val="28"/>
          <w:szCs w:val="28"/>
        </w:rPr>
        <w:t>geht auch systemisch“</w:t>
      </w:r>
      <w:r w:rsidR="008D7AC6" w:rsidRPr="4CFD2F60">
        <w:rPr>
          <w:sz w:val="28"/>
          <w:szCs w:val="28"/>
        </w:rPr>
        <w:t xml:space="preserve"> </w:t>
      </w:r>
      <w:r w:rsidR="004D5453">
        <w:rPr>
          <w:sz w:val="28"/>
          <w:szCs w:val="28"/>
        </w:rPr>
        <w:tab/>
      </w:r>
      <w:r w:rsidR="004D5453">
        <w:rPr>
          <w:sz w:val="28"/>
          <w:szCs w:val="28"/>
        </w:rPr>
        <w:tab/>
      </w:r>
      <w:r w:rsidR="004D5453">
        <w:rPr>
          <w:sz w:val="28"/>
          <w:szCs w:val="28"/>
        </w:rPr>
        <w:tab/>
      </w:r>
      <w:r w:rsidR="004D5453">
        <w:rPr>
          <w:sz w:val="28"/>
          <w:szCs w:val="28"/>
        </w:rPr>
        <w:tab/>
      </w:r>
      <w:r w:rsidR="004D5453">
        <w:rPr>
          <w:sz w:val="28"/>
          <w:szCs w:val="28"/>
        </w:rPr>
        <w:tab/>
      </w:r>
      <w:r w:rsidR="004D5453">
        <w:rPr>
          <w:sz w:val="28"/>
          <w:szCs w:val="28"/>
        </w:rPr>
        <w:tab/>
        <w:t xml:space="preserve">                     </w:t>
      </w:r>
      <w:r w:rsidRPr="4CFD2F60">
        <w:rPr>
          <w:sz w:val="28"/>
          <w:szCs w:val="28"/>
        </w:rPr>
        <w:t xml:space="preserve">Fortsetzung </w:t>
      </w:r>
      <w:r w:rsidR="008D7AC6">
        <w:rPr>
          <w:sz w:val="28"/>
          <w:szCs w:val="28"/>
        </w:rPr>
        <w:t>in</w:t>
      </w:r>
      <w:r w:rsidRPr="4CFD2F60">
        <w:rPr>
          <w:sz w:val="28"/>
          <w:szCs w:val="28"/>
        </w:rPr>
        <w:t xml:space="preserve"> Praxistransferwerkstätten</w:t>
      </w:r>
    </w:p>
    <w:p w14:paraId="678C5F90" w14:textId="27733C90" w:rsidR="00AE3B82" w:rsidRPr="007552B6" w:rsidRDefault="4CFD2F60" w:rsidP="008D7AC6">
      <w:pPr>
        <w:tabs>
          <w:tab w:val="center" w:pos="1440"/>
          <w:tab w:val="center" w:pos="2623"/>
        </w:tabs>
        <w:spacing w:line="240" w:lineRule="auto"/>
        <w:ind w:left="0" w:firstLine="0"/>
        <w:rPr>
          <w:sz w:val="28"/>
          <w:szCs w:val="28"/>
        </w:rPr>
      </w:pPr>
      <w:r w:rsidRPr="4CFD2F60">
        <w:rPr>
          <w:sz w:val="28"/>
          <w:szCs w:val="28"/>
        </w:rPr>
        <w:t xml:space="preserve">                   </w:t>
      </w:r>
    </w:p>
    <w:p w14:paraId="2B9960A1" w14:textId="3BF9A568" w:rsidR="001A5FA3" w:rsidRPr="007552B6" w:rsidRDefault="4CFD2F60" w:rsidP="4CFD2F60">
      <w:pPr>
        <w:spacing w:after="267" w:line="240" w:lineRule="auto"/>
        <w:ind w:left="0" w:right="8" w:firstLine="0"/>
        <w:rPr>
          <w:sz w:val="28"/>
          <w:szCs w:val="28"/>
        </w:rPr>
      </w:pPr>
      <w:r w:rsidRPr="4CFD2F60">
        <w:rPr>
          <w:sz w:val="28"/>
          <w:szCs w:val="28"/>
        </w:rPr>
        <w:t>14:</w:t>
      </w:r>
      <w:r w:rsidR="00145C82">
        <w:rPr>
          <w:sz w:val="28"/>
          <w:szCs w:val="28"/>
        </w:rPr>
        <w:t>45</w:t>
      </w:r>
      <w:r w:rsidRPr="4CFD2F60">
        <w:rPr>
          <w:sz w:val="28"/>
          <w:szCs w:val="28"/>
        </w:rPr>
        <w:t xml:space="preserve"> Uhr </w:t>
      </w:r>
      <w:r w:rsidR="00530377">
        <w:tab/>
      </w:r>
      <w:r w:rsidRPr="4CFD2F60">
        <w:rPr>
          <w:sz w:val="28"/>
          <w:szCs w:val="28"/>
        </w:rPr>
        <w:t>Barcamp-Orientierung</w:t>
      </w:r>
    </w:p>
    <w:p w14:paraId="2AFCDA48" w14:textId="5045789F" w:rsidR="003202E9" w:rsidRPr="007552B6" w:rsidRDefault="4CFD2F60" w:rsidP="4CFD2F60">
      <w:pPr>
        <w:spacing w:after="0" w:line="240" w:lineRule="auto"/>
        <w:ind w:left="0" w:firstLine="0"/>
        <w:rPr>
          <w:sz w:val="28"/>
          <w:szCs w:val="28"/>
        </w:rPr>
      </w:pPr>
      <w:r w:rsidRPr="4CFD2F60">
        <w:rPr>
          <w:sz w:val="28"/>
          <w:szCs w:val="28"/>
        </w:rPr>
        <w:t xml:space="preserve">15.00 Uhr     Kaffeepause </w:t>
      </w:r>
    </w:p>
    <w:p w14:paraId="2C9D4898" w14:textId="77777777" w:rsidR="00001A98" w:rsidRPr="007552B6" w:rsidRDefault="00001A98" w:rsidP="4CFD2F60">
      <w:pPr>
        <w:spacing w:after="0" w:line="240" w:lineRule="auto"/>
        <w:ind w:left="0" w:firstLine="0"/>
        <w:rPr>
          <w:sz w:val="28"/>
          <w:szCs w:val="28"/>
        </w:rPr>
      </w:pPr>
    </w:p>
    <w:p w14:paraId="0D876139" w14:textId="15AD30E9" w:rsidR="00E043C3" w:rsidRPr="007552B6" w:rsidRDefault="4CFD2F60" w:rsidP="4CFD2F60">
      <w:pPr>
        <w:spacing w:after="274" w:line="240" w:lineRule="auto"/>
        <w:ind w:left="0" w:right="8" w:firstLine="0"/>
        <w:rPr>
          <w:sz w:val="28"/>
          <w:szCs w:val="28"/>
        </w:rPr>
      </w:pPr>
      <w:r w:rsidRPr="4CFD2F60">
        <w:rPr>
          <w:sz w:val="28"/>
          <w:szCs w:val="28"/>
        </w:rPr>
        <w:t xml:space="preserve">15:30 Uhr </w:t>
      </w:r>
      <w:r w:rsidR="0007541D">
        <w:tab/>
      </w:r>
      <w:r w:rsidRPr="4CFD2F60">
        <w:rPr>
          <w:sz w:val="28"/>
          <w:szCs w:val="28"/>
        </w:rPr>
        <w:t>Barcamp</w:t>
      </w:r>
      <w:r w:rsidR="009635E0">
        <w:rPr>
          <w:sz w:val="28"/>
          <w:szCs w:val="28"/>
        </w:rPr>
        <w:t>s</w:t>
      </w:r>
    </w:p>
    <w:p w14:paraId="51982630" w14:textId="06324C65" w:rsidR="009E4EEF" w:rsidRPr="007552B6" w:rsidRDefault="4CFD2F60" w:rsidP="4CFD2F60">
      <w:pPr>
        <w:spacing w:after="274" w:line="240" w:lineRule="auto"/>
        <w:ind w:left="0" w:right="8" w:firstLine="0"/>
        <w:rPr>
          <w:sz w:val="28"/>
          <w:szCs w:val="28"/>
        </w:rPr>
      </w:pPr>
      <w:r w:rsidRPr="4CFD2F60">
        <w:rPr>
          <w:sz w:val="28"/>
          <w:szCs w:val="28"/>
        </w:rPr>
        <w:t xml:space="preserve">16:30 Uhr </w:t>
      </w:r>
      <w:r w:rsidR="573313EE">
        <w:tab/>
      </w:r>
      <w:r w:rsidRPr="4CFD2F60">
        <w:rPr>
          <w:sz w:val="28"/>
          <w:szCs w:val="28"/>
        </w:rPr>
        <w:t xml:space="preserve">“Zurück aus der Zukunft” </w:t>
      </w:r>
    </w:p>
    <w:p w14:paraId="590E3BF3" w14:textId="2607CC33" w:rsidR="0006634E" w:rsidRPr="007552B6" w:rsidRDefault="4CFD2F60" w:rsidP="4CFD2F60">
      <w:pPr>
        <w:spacing w:after="274" w:line="240" w:lineRule="auto"/>
        <w:ind w:left="0" w:right="8" w:firstLine="0"/>
        <w:rPr>
          <w:sz w:val="28"/>
          <w:szCs w:val="28"/>
        </w:rPr>
      </w:pPr>
      <w:r w:rsidRPr="4CFD2F60">
        <w:rPr>
          <w:sz w:val="28"/>
          <w:szCs w:val="28"/>
        </w:rPr>
        <w:t>17:</w:t>
      </w:r>
      <w:r w:rsidR="00AE381C">
        <w:rPr>
          <w:sz w:val="28"/>
          <w:szCs w:val="28"/>
        </w:rPr>
        <w:t>15</w:t>
      </w:r>
      <w:r w:rsidRPr="4CFD2F60">
        <w:rPr>
          <w:sz w:val="28"/>
          <w:szCs w:val="28"/>
        </w:rPr>
        <w:t xml:space="preserve"> Uhr </w:t>
      </w:r>
      <w:r w:rsidR="009E4EEF">
        <w:tab/>
      </w:r>
      <w:r w:rsidRPr="4CFD2F60">
        <w:rPr>
          <w:sz w:val="28"/>
          <w:szCs w:val="28"/>
        </w:rPr>
        <w:t xml:space="preserve">Verabschiedung                     </w:t>
      </w:r>
    </w:p>
    <w:p w14:paraId="121EB990" w14:textId="2821D0CB" w:rsidR="0006634E" w:rsidRDefault="4CFD2F60" w:rsidP="4CFD2F60">
      <w:pPr>
        <w:spacing w:line="240" w:lineRule="auto"/>
        <w:ind w:right="8"/>
        <w:rPr>
          <w:sz w:val="28"/>
          <w:szCs w:val="28"/>
        </w:rPr>
      </w:pPr>
      <w:r w:rsidRPr="4CFD2F60">
        <w:rPr>
          <w:sz w:val="28"/>
          <w:szCs w:val="28"/>
        </w:rPr>
        <w:t xml:space="preserve">17.30 Uhr     Ende </w:t>
      </w:r>
    </w:p>
    <w:p w14:paraId="760A38A4" w14:textId="19D39250" w:rsidR="0057591C" w:rsidRDefault="0057591C" w:rsidP="4CFD2F60">
      <w:pPr>
        <w:spacing w:line="240" w:lineRule="auto"/>
        <w:ind w:right="8"/>
        <w:rPr>
          <w:sz w:val="28"/>
          <w:szCs w:val="28"/>
        </w:rPr>
      </w:pPr>
    </w:p>
    <w:p w14:paraId="0DBC00ED" w14:textId="7F1858B4" w:rsidR="0057591C" w:rsidRDefault="0057591C" w:rsidP="4CFD2F60">
      <w:pPr>
        <w:spacing w:line="240" w:lineRule="auto"/>
        <w:ind w:right="8"/>
        <w:rPr>
          <w:sz w:val="28"/>
          <w:szCs w:val="28"/>
        </w:rPr>
      </w:pPr>
    </w:p>
    <w:p w14:paraId="60563EB9" w14:textId="1E7DC76A" w:rsidR="00CA7458" w:rsidRDefault="00CA7458" w:rsidP="4CFD2F60">
      <w:pPr>
        <w:spacing w:line="240" w:lineRule="auto"/>
        <w:ind w:right="8"/>
        <w:rPr>
          <w:sz w:val="28"/>
          <w:szCs w:val="28"/>
        </w:rPr>
      </w:pPr>
    </w:p>
    <w:p w14:paraId="112BC6C0" w14:textId="780DE410" w:rsidR="00CA7458" w:rsidRPr="007552B6" w:rsidRDefault="00CA7458" w:rsidP="4CFD2F60">
      <w:pPr>
        <w:spacing w:line="240" w:lineRule="auto"/>
        <w:ind w:right="8"/>
        <w:rPr>
          <w:sz w:val="28"/>
          <w:szCs w:val="28"/>
        </w:rPr>
      </w:pPr>
    </w:p>
    <w:p w14:paraId="3FC18C73" w14:textId="3B23C3AC" w:rsidR="0006634E" w:rsidRDefault="4CFD2F60" w:rsidP="4CFD2F60">
      <w:pPr>
        <w:spacing w:after="0" w:line="240" w:lineRule="auto"/>
        <w:ind w:left="0" w:firstLine="0"/>
      </w:pPr>
      <w:r>
        <w:t xml:space="preserve"> </w:t>
      </w:r>
    </w:p>
    <w:p w14:paraId="7F35E806" w14:textId="14BC5A41" w:rsidR="0006634E" w:rsidRDefault="4CFD2F60" w:rsidP="4CFD2F60">
      <w:pPr>
        <w:spacing w:after="0" w:line="240" w:lineRule="auto"/>
        <w:ind w:left="0" w:firstLine="0"/>
      </w:pPr>
      <w:r>
        <w:t xml:space="preserve"> </w:t>
      </w:r>
    </w:p>
    <w:p w14:paraId="52131CA0" w14:textId="421AB443" w:rsidR="0006634E" w:rsidRDefault="000A15BD">
      <w:pPr>
        <w:spacing w:after="0" w:line="259" w:lineRule="auto"/>
        <w:ind w:left="0" w:firstLine="0"/>
      </w:pPr>
      <w:r>
        <w:t xml:space="preserve"> </w:t>
      </w:r>
    </w:p>
    <w:p w14:paraId="423DF5EC" w14:textId="0D64B2DA" w:rsidR="0006634E" w:rsidRDefault="000A15BD">
      <w:pPr>
        <w:spacing w:after="0" w:line="259" w:lineRule="auto"/>
        <w:ind w:left="0" w:firstLine="0"/>
      </w:pPr>
      <w:r>
        <w:t xml:space="preserve"> </w:t>
      </w:r>
    </w:p>
    <w:sectPr w:rsidR="0006634E">
      <w:footerReference w:type="even" r:id="rId9"/>
      <w:footerReference w:type="default" r:id="rId10"/>
      <w:footerReference w:type="first" r:id="rId11"/>
      <w:pgSz w:w="11910" w:h="16840"/>
      <w:pgMar w:top="587" w:right="1036" w:bottom="1388" w:left="1020" w:header="72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89A7" w14:textId="77777777" w:rsidR="00627155" w:rsidRDefault="00627155">
      <w:pPr>
        <w:spacing w:after="0" w:line="240" w:lineRule="auto"/>
      </w:pPr>
      <w:r>
        <w:separator/>
      </w:r>
    </w:p>
  </w:endnote>
  <w:endnote w:type="continuationSeparator" w:id="0">
    <w:p w14:paraId="7324BC58" w14:textId="77777777" w:rsidR="00627155" w:rsidRDefault="00627155">
      <w:pPr>
        <w:spacing w:after="0" w:line="240" w:lineRule="auto"/>
      </w:pPr>
      <w:r>
        <w:continuationSeparator/>
      </w:r>
    </w:p>
  </w:endnote>
  <w:endnote w:type="continuationNotice" w:id="1">
    <w:p w14:paraId="1DE23DC5" w14:textId="77777777" w:rsidR="00627155" w:rsidRDefault="00627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charset w:val="4D"/>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B740" w14:textId="77777777" w:rsidR="0006634E" w:rsidRDefault="000A15BD">
    <w:pPr>
      <w:spacing w:after="0" w:line="259" w:lineRule="auto"/>
      <w:ind w:left="0" w:firstLine="0"/>
    </w:pPr>
    <w:r>
      <w:rPr>
        <w:noProof/>
      </w:rPr>
      <w:drawing>
        <wp:anchor distT="0" distB="0" distL="114300" distR="114300" simplePos="0" relativeHeight="251658240" behindDoc="0" locked="0" layoutInCell="1" allowOverlap="0" wp14:anchorId="49B5E74C" wp14:editId="62772407">
          <wp:simplePos x="0" y="0"/>
          <wp:positionH relativeFrom="page">
            <wp:posOffset>5190490</wp:posOffset>
          </wp:positionH>
          <wp:positionV relativeFrom="page">
            <wp:posOffset>9913620</wp:posOffset>
          </wp:positionV>
          <wp:extent cx="1588507" cy="480695"/>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1588507" cy="480695"/>
                  </a:xfrm>
                  <a:prstGeom prst="rect">
                    <a:avLst/>
                  </a:prstGeom>
                </pic:spPr>
              </pic:pic>
            </a:graphicData>
          </a:graphic>
        </wp:anchor>
      </w:drawing>
    </w:r>
    <w:r>
      <w:rPr>
        <w:sz w:val="20"/>
      </w:rPr>
      <w:t xml:space="preserve"> </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CB34" w14:textId="77777777" w:rsidR="0006634E" w:rsidRDefault="000A15BD">
    <w:pPr>
      <w:spacing w:after="0" w:line="259" w:lineRule="auto"/>
      <w:ind w:left="0" w:firstLine="0"/>
    </w:pPr>
    <w:r>
      <w:rPr>
        <w:noProof/>
      </w:rPr>
      <w:drawing>
        <wp:anchor distT="0" distB="0" distL="114300" distR="114300" simplePos="0" relativeHeight="251658241" behindDoc="0" locked="0" layoutInCell="1" allowOverlap="0" wp14:anchorId="0FADFD15" wp14:editId="20D2CE9F">
          <wp:simplePos x="0" y="0"/>
          <wp:positionH relativeFrom="page">
            <wp:posOffset>5190490</wp:posOffset>
          </wp:positionH>
          <wp:positionV relativeFrom="page">
            <wp:posOffset>9913620</wp:posOffset>
          </wp:positionV>
          <wp:extent cx="1588507" cy="480695"/>
          <wp:effectExtent l="0" t="0" r="0" b="0"/>
          <wp:wrapSquare wrapText="bothSides"/>
          <wp:docPr id="783724015"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1588507" cy="480695"/>
                  </a:xfrm>
                  <a:prstGeom prst="rect">
                    <a:avLst/>
                  </a:prstGeom>
                </pic:spPr>
              </pic:pic>
            </a:graphicData>
          </a:graphic>
        </wp:anchor>
      </w:drawing>
    </w:r>
    <w:r>
      <w:rPr>
        <w:sz w:val="20"/>
      </w:rPr>
      <w:t xml:space="preserve"> </w: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57A0" w14:textId="77777777" w:rsidR="0006634E" w:rsidRDefault="000A15BD">
    <w:pPr>
      <w:spacing w:after="0" w:line="259" w:lineRule="auto"/>
      <w:ind w:left="0" w:firstLine="0"/>
    </w:pPr>
    <w:r>
      <w:rPr>
        <w:noProof/>
      </w:rPr>
      <w:drawing>
        <wp:anchor distT="0" distB="0" distL="114300" distR="114300" simplePos="0" relativeHeight="251658242" behindDoc="0" locked="0" layoutInCell="1" allowOverlap="0" wp14:anchorId="524D61E2" wp14:editId="7DB0F6CF">
          <wp:simplePos x="0" y="0"/>
          <wp:positionH relativeFrom="page">
            <wp:posOffset>5190490</wp:posOffset>
          </wp:positionH>
          <wp:positionV relativeFrom="page">
            <wp:posOffset>9913620</wp:posOffset>
          </wp:positionV>
          <wp:extent cx="1588507" cy="480695"/>
          <wp:effectExtent l="0" t="0" r="0" b="0"/>
          <wp:wrapSquare wrapText="bothSides"/>
          <wp:docPr id="853593398"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1588507" cy="480695"/>
                  </a:xfrm>
                  <a:prstGeom prst="rect">
                    <a:avLst/>
                  </a:prstGeom>
                </pic:spPr>
              </pic:pic>
            </a:graphicData>
          </a:graphic>
        </wp:anchor>
      </w:drawing>
    </w:r>
    <w:r>
      <w:rPr>
        <w:sz w:val="20"/>
      </w:rPr>
      <w:t xml:space="preserve"> </w: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C83F" w14:textId="77777777" w:rsidR="00627155" w:rsidRDefault="00627155">
      <w:pPr>
        <w:spacing w:after="0" w:line="240" w:lineRule="auto"/>
      </w:pPr>
      <w:r>
        <w:separator/>
      </w:r>
    </w:p>
  </w:footnote>
  <w:footnote w:type="continuationSeparator" w:id="0">
    <w:p w14:paraId="071EBA49" w14:textId="77777777" w:rsidR="00627155" w:rsidRDefault="00627155">
      <w:pPr>
        <w:spacing w:after="0" w:line="240" w:lineRule="auto"/>
      </w:pPr>
      <w:r>
        <w:continuationSeparator/>
      </w:r>
    </w:p>
  </w:footnote>
  <w:footnote w:type="continuationNotice" w:id="1">
    <w:p w14:paraId="001A1893" w14:textId="77777777" w:rsidR="00627155" w:rsidRDefault="006271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02E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E2A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B772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25BDB"/>
    <w:multiLevelType w:val="hybridMultilevel"/>
    <w:tmpl w:val="FFFFFFFF"/>
    <w:lvl w:ilvl="0" w:tplc="3B581A68">
      <w:start w:val="2"/>
      <w:numFmt w:val="lowerLetter"/>
      <w:lvlText w:val="(%1)"/>
      <w:lvlJc w:val="left"/>
      <w:pPr>
        <w:ind w:left="2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92E698">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E4565C">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0A694">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D62766">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2ED51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60CEC2">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B25AE0">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AC6C60">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8243175">
    <w:abstractNumId w:val="3"/>
  </w:num>
  <w:num w:numId="2" w16cid:durableId="1376463125">
    <w:abstractNumId w:val="2"/>
  </w:num>
  <w:num w:numId="3" w16cid:durableId="482701214">
    <w:abstractNumId w:val="0"/>
  </w:num>
  <w:num w:numId="4" w16cid:durableId="108294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4E"/>
    <w:rsid w:val="00001A98"/>
    <w:rsid w:val="00002E79"/>
    <w:rsid w:val="0006634E"/>
    <w:rsid w:val="0007541D"/>
    <w:rsid w:val="00093A27"/>
    <w:rsid w:val="000A15BD"/>
    <w:rsid w:val="000F66F1"/>
    <w:rsid w:val="001222A4"/>
    <w:rsid w:val="0012649E"/>
    <w:rsid w:val="001334EF"/>
    <w:rsid w:val="0013488F"/>
    <w:rsid w:val="00145C82"/>
    <w:rsid w:val="0016088B"/>
    <w:rsid w:val="00176E61"/>
    <w:rsid w:val="00194344"/>
    <w:rsid w:val="00195C83"/>
    <w:rsid w:val="001A1BAD"/>
    <w:rsid w:val="001A5FA3"/>
    <w:rsid w:val="001C5265"/>
    <w:rsid w:val="001D1762"/>
    <w:rsid w:val="001D620A"/>
    <w:rsid w:val="001E1731"/>
    <w:rsid w:val="001E6C51"/>
    <w:rsid w:val="001F7C12"/>
    <w:rsid w:val="0020473F"/>
    <w:rsid w:val="00207C9F"/>
    <w:rsid w:val="002367E8"/>
    <w:rsid w:val="00267FC3"/>
    <w:rsid w:val="00286109"/>
    <w:rsid w:val="0029377B"/>
    <w:rsid w:val="002B7CCC"/>
    <w:rsid w:val="002F4C2B"/>
    <w:rsid w:val="003202E9"/>
    <w:rsid w:val="003347B3"/>
    <w:rsid w:val="003509FA"/>
    <w:rsid w:val="003602BA"/>
    <w:rsid w:val="00376701"/>
    <w:rsid w:val="003A2E9C"/>
    <w:rsid w:val="003B3BFA"/>
    <w:rsid w:val="003C3416"/>
    <w:rsid w:val="00430C5A"/>
    <w:rsid w:val="00435824"/>
    <w:rsid w:val="00440D0F"/>
    <w:rsid w:val="00472A41"/>
    <w:rsid w:val="004905EF"/>
    <w:rsid w:val="00496356"/>
    <w:rsid w:val="004A3C10"/>
    <w:rsid w:val="004C768E"/>
    <w:rsid w:val="004D5453"/>
    <w:rsid w:val="004E3956"/>
    <w:rsid w:val="004F1E01"/>
    <w:rsid w:val="005003E8"/>
    <w:rsid w:val="00530377"/>
    <w:rsid w:val="00532B7A"/>
    <w:rsid w:val="00543ED4"/>
    <w:rsid w:val="0054794B"/>
    <w:rsid w:val="0057591C"/>
    <w:rsid w:val="00577B1F"/>
    <w:rsid w:val="00586897"/>
    <w:rsid w:val="005A13BA"/>
    <w:rsid w:val="005F6447"/>
    <w:rsid w:val="00620B21"/>
    <w:rsid w:val="00627155"/>
    <w:rsid w:val="006313EB"/>
    <w:rsid w:val="00634F98"/>
    <w:rsid w:val="006E794B"/>
    <w:rsid w:val="006E7BDE"/>
    <w:rsid w:val="00706804"/>
    <w:rsid w:val="00732C35"/>
    <w:rsid w:val="007552B6"/>
    <w:rsid w:val="00776C1E"/>
    <w:rsid w:val="00786378"/>
    <w:rsid w:val="007A137A"/>
    <w:rsid w:val="007A18BA"/>
    <w:rsid w:val="007B497D"/>
    <w:rsid w:val="007F1999"/>
    <w:rsid w:val="0085051A"/>
    <w:rsid w:val="00855330"/>
    <w:rsid w:val="00882907"/>
    <w:rsid w:val="00891500"/>
    <w:rsid w:val="00891818"/>
    <w:rsid w:val="008947E3"/>
    <w:rsid w:val="008D51B5"/>
    <w:rsid w:val="008D7AC6"/>
    <w:rsid w:val="008F21E0"/>
    <w:rsid w:val="0093343F"/>
    <w:rsid w:val="009571DD"/>
    <w:rsid w:val="009631FC"/>
    <w:rsid w:val="009635E0"/>
    <w:rsid w:val="00967928"/>
    <w:rsid w:val="00980771"/>
    <w:rsid w:val="009C7285"/>
    <w:rsid w:val="009E2C2A"/>
    <w:rsid w:val="009E4EEF"/>
    <w:rsid w:val="009F6680"/>
    <w:rsid w:val="00A00906"/>
    <w:rsid w:val="00A17EBF"/>
    <w:rsid w:val="00A2051B"/>
    <w:rsid w:val="00A219A2"/>
    <w:rsid w:val="00A36638"/>
    <w:rsid w:val="00A54831"/>
    <w:rsid w:val="00AE07A8"/>
    <w:rsid w:val="00AE381C"/>
    <w:rsid w:val="00AE3B82"/>
    <w:rsid w:val="00B167F7"/>
    <w:rsid w:val="00B27C9F"/>
    <w:rsid w:val="00BE06C9"/>
    <w:rsid w:val="00BE3E75"/>
    <w:rsid w:val="00BF6A5C"/>
    <w:rsid w:val="00C1435B"/>
    <w:rsid w:val="00C20D0F"/>
    <w:rsid w:val="00C2282A"/>
    <w:rsid w:val="00C24C3A"/>
    <w:rsid w:val="00C45BEF"/>
    <w:rsid w:val="00C60612"/>
    <w:rsid w:val="00C6076E"/>
    <w:rsid w:val="00C75B91"/>
    <w:rsid w:val="00CA4774"/>
    <w:rsid w:val="00CA7458"/>
    <w:rsid w:val="00CC6C2A"/>
    <w:rsid w:val="00D27C98"/>
    <w:rsid w:val="00D30B82"/>
    <w:rsid w:val="00D5500D"/>
    <w:rsid w:val="00D72216"/>
    <w:rsid w:val="00D8079C"/>
    <w:rsid w:val="00D8475A"/>
    <w:rsid w:val="00D920AA"/>
    <w:rsid w:val="00DA0989"/>
    <w:rsid w:val="00DB3FCB"/>
    <w:rsid w:val="00DC13B8"/>
    <w:rsid w:val="00DC6C7E"/>
    <w:rsid w:val="00DE2079"/>
    <w:rsid w:val="00DF52D5"/>
    <w:rsid w:val="00E043C3"/>
    <w:rsid w:val="00E0579B"/>
    <w:rsid w:val="00E301FA"/>
    <w:rsid w:val="00E37505"/>
    <w:rsid w:val="00E63ADA"/>
    <w:rsid w:val="00E777B8"/>
    <w:rsid w:val="00E8497E"/>
    <w:rsid w:val="00E90739"/>
    <w:rsid w:val="00EA0B9A"/>
    <w:rsid w:val="00EB4636"/>
    <w:rsid w:val="00EC71EB"/>
    <w:rsid w:val="00EE3068"/>
    <w:rsid w:val="00F20D63"/>
    <w:rsid w:val="00F9098D"/>
    <w:rsid w:val="00FB1039"/>
    <w:rsid w:val="00FB42C8"/>
    <w:rsid w:val="00FD7851"/>
    <w:rsid w:val="2C85E2B8"/>
    <w:rsid w:val="37E7FC74"/>
    <w:rsid w:val="3A078B02"/>
    <w:rsid w:val="4CFD2F60"/>
    <w:rsid w:val="573313E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270"/>
  <w15:docId w15:val="{14EF877C-BEBC-4624-B58D-A5D2811A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0" w:lineRule="auto"/>
      <w:ind w:left="10" w:hanging="10"/>
    </w:pPr>
    <w:rPr>
      <w:rFonts w:ascii="Calibri" w:eastAsia="Calibri" w:hAnsi="Calibri" w:cs="Calibri"/>
      <w:color w:val="000000"/>
      <w:lang w:bidi="de-DE"/>
    </w:rPr>
  </w:style>
  <w:style w:type="paragraph" w:styleId="berschrift1">
    <w:name w:val="heading 1"/>
    <w:next w:val="Standard"/>
    <w:link w:val="berschrift1Zchn"/>
    <w:uiPriority w:val="9"/>
    <w:qFormat/>
    <w:pPr>
      <w:keepNext/>
      <w:keepLines/>
      <w:spacing w:after="0" w:line="259" w:lineRule="auto"/>
      <w:outlineLvl w:val="0"/>
    </w:pPr>
    <w:rPr>
      <w:rFonts w:ascii="Calibri" w:eastAsia="Calibri" w:hAnsi="Calibri" w:cs="Calibri"/>
      <w:b/>
      <w:color w:val="000000"/>
      <w:sz w:val="36"/>
    </w:rPr>
  </w:style>
  <w:style w:type="paragraph" w:styleId="berschrift3">
    <w:name w:val="heading 3"/>
    <w:basedOn w:val="Standard"/>
    <w:next w:val="Standard"/>
    <w:link w:val="berschrift3Zchn"/>
    <w:uiPriority w:val="9"/>
    <w:unhideWhenUsed/>
    <w:qFormat/>
    <w:rsid w:val="002367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36"/>
    </w:rPr>
  </w:style>
  <w:style w:type="character" w:customStyle="1" w:styleId="berschrift3Zchn">
    <w:name w:val="Überschrift 3 Zchn"/>
    <w:basedOn w:val="Absatz-Standardschriftart"/>
    <w:link w:val="berschrift3"/>
    <w:uiPriority w:val="9"/>
    <w:semiHidden/>
    <w:rsid w:val="002367E8"/>
    <w:rPr>
      <w:rFonts w:eastAsiaTheme="majorEastAsia" w:cstheme="majorBidi"/>
      <w:color w:val="0F4761" w:themeColor="accent1" w:themeShade="BF"/>
      <w:sz w:val="28"/>
      <w:szCs w:val="28"/>
      <w:lang w:bidi="de-DE"/>
    </w:rPr>
  </w:style>
  <w:style w:type="paragraph" w:styleId="StandardWeb">
    <w:name w:val="Normal (Web)"/>
    <w:basedOn w:val="Standard"/>
    <w:uiPriority w:val="99"/>
    <w:semiHidden/>
    <w:unhideWhenUsed/>
    <w:rsid w:val="002367E8"/>
    <w:pPr>
      <w:spacing w:before="100" w:beforeAutospacing="1" w:after="100" w:afterAutospacing="1" w:line="240" w:lineRule="auto"/>
      <w:ind w:left="0" w:firstLine="0"/>
    </w:pPr>
    <w:rPr>
      <w:rFonts w:ascii="Times New Roman" w:eastAsiaTheme="minorEastAsia" w:hAnsi="Times New Roman" w:cs="Times New Roman"/>
      <w:color w:val="auto"/>
      <w:kern w:val="0"/>
      <w:lang w:bidi="ar-SA"/>
      <w14:ligatures w14:val="none"/>
    </w:rPr>
  </w:style>
  <w:style w:type="character" w:customStyle="1" w:styleId="apple-converted-space">
    <w:name w:val="apple-converted-space"/>
    <w:basedOn w:val="Absatz-Standardschriftart"/>
    <w:rsid w:val="002367E8"/>
  </w:style>
  <w:style w:type="character" w:styleId="Hyperlink">
    <w:name w:val="Hyperlink"/>
    <w:basedOn w:val="Absatz-Standardschriftart"/>
    <w:uiPriority w:val="99"/>
    <w:semiHidden/>
    <w:unhideWhenUsed/>
    <w:rsid w:val="002367E8"/>
    <w:rPr>
      <w:color w:val="0000FF"/>
      <w:u w:val="single"/>
    </w:rPr>
  </w:style>
  <w:style w:type="paragraph" w:customStyle="1" w:styleId="block">
    <w:name w:val="block"/>
    <w:basedOn w:val="Standard"/>
    <w:rsid w:val="002367E8"/>
    <w:pPr>
      <w:spacing w:before="100" w:beforeAutospacing="1" w:after="100" w:afterAutospacing="1" w:line="240" w:lineRule="auto"/>
      <w:ind w:left="0" w:firstLine="0"/>
    </w:pPr>
    <w:rPr>
      <w:rFonts w:ascii="Times New Roman" w:eastAsiaTheme="minorEastAsia" w:hAnsi="Times New Roman" w:cs="Times New Roman"/>
      <w:color w:val="auto"/>
      <w:kern w:val="0"/>
      <w:lang w:bidi="ar-SA"/>
      <w14:ligatures w14:val="none"/>
    </w:rPr>
  </w:style>
  <w:style w:type="paragraph" w:styleId="Kopfzeile">
    <w:name w:val="header"/>
    <w:basedOn w:val="Standard"/>
    <w:link w:val="KopfzeileZchn"/>
    <w:uiPriority w:val="99"/>
    <w:semiHidden/>
    <w:unhideWhenUsed/>
    <w:rsid w:val="00FB42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FB42C8"/>
    <w:rPr>
      <w:rFonts w:ascii="Calibri" w:eastAsia="Calibri" w:hAnsi="Calibri" w:cs="Calibri"/>
      <w:color w:val="000000"/>
      <w:lang w:bidi="de-DE"/>
    </w:rPr>
  </w:style>
  <w:style w:type="paragraph" w:styleId="Fuzeile">
    <w:name w:val="footer"/>
    <w:basedOn w:val="Standard"/>
    <w:link w:val="FuzeileZchn"/>
    <w:uiPriority w:val="99"/>
    <w:semiHidden/>
    <w:unhideWhenUsed/>
    <w:rsid w:val="00FB42C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B42C8"/>
    <w:rPr>
      <w:rFonts w:ascii="Calibri" w:eastAsia="Calibri" w:hAnsi="Calibri" w:cs="Calibri"/>
      <w:color w:val="000000"/>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gsf.org/ueber-uns/netzwerke/systemische-sozialarbeit-aktiv-im-verb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2662</Characters>
  <Application>Microsoft Office Word</Application>
  <DocSecurity>0</DocSecurity>
  <Lines>22</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Schorn</dc:creator>
  <cp:keywords/>
  <cp:lastModifiedBy>DGSF e.V. Kalender</cp:lastModifiedBy>
  <cp:revision>2</cp:revision>
  <dcterms:created xsi:type="dcterms:W3CDTF">2025-02-10T07:36:00Z</dcterms:created>
  <dcterms:modified xsi:type="dcterms:W3CDTF">2025-02-10T07:36:00Z</dcterms:modified>
</cp:coreProperties>
</file>